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9DB64" w14:textId="4B0584E7" w:rsidR="00227E97" w:rsidRPr="00227E97" w:rsidRDefault="00227E97" w:rsidP="00227E97">
      <w:pPr>
        <w:jc w:val="both"/>
        <w:rPr>
          <w:rFonts w:asciiTheme="minorHAnsi" w:hAnsiTheme="minorHAnsi" w:cstheme="minorHAnsi"/>
        </w:rPr>
      </w:pPr>
    </w:p>
    <w:p w14:paraId="32F4F10F" w14:textId="77777777" w:rsidR="00547916" w:rsidRPr="006B3224" w:rsidRDefault="00547916" w:rsidP="006B3224">
      <w:pPr>
        <w:jc w:val="right"/>
      </w:pPr>
    </w:p>
    <w:p w14:paraId="79D08AC9" w14:textId="77777777" w:rsidR="00547916" w:rsidRPr="006B3224" w:rsidRDefault="00547916" w:rsidP="006B3224">
      <w:pPr>
        <w:jc w:val="right"/>
      </w:pPr>
    </w:p>
    <w:p w14:paraId="23D53E0E" w14:textId="63FE784D" w:rsidR="005624FD" w:rsidRPr="005624FD" w:rsidRDefault="005624FD" w:rsidP="005624FD">
      <w:pPr>
        <w:jc w:val="center"/>
      </w:pPr>
      <w:r w:rsidRPr="005624FD">
        <w:t>Schema delle procedure scolastiche in caso di atti di bullismo e cyberbullismo</w:t>
      </w:r>
    </w:p>
    <w:p w14:paraId="46BA6F8F" w14:textId="55A6C797" w:rsidR="005624FD" w:rsidRPr="005624FD" w:rsidRDefault="005624FD" w:rsidP="005624FD">
      <w:pPr>
        <w:jc w:val="center"/>
      </w:pPr>
      <w:r w:rsidRPr="005624FD">
        <w:t xml:space="preserve">(allegato al documento </w:t>
      </w:r>
      <w:proofErr w:type="spellStart"/>
      <w:r w:rsidRPr="005624FD">
        <w:t>Epolicy</w:t>
      </w:r>
      <w:proofErr w:type="spellEnd"/>
      <w:r w:rsidRPr="005624FD">
        <w:t xml:space="preserve"> e al regolamento di </w:t>
      </w:r>
      <w:proofErr w:type="gramStart"/>
      <w:r w:rsidRPr="005624FD">
        <w:t>istituto )</w:t>
      </w:r>
      <w:proofErr w:type="gramEnd"/>
    </w:p>
    <w:p w14:paraId="79569DEF" w14:textId="77777777" w:rsidR="005624FD" w:rsidRPr="005624FD" w:rsidRDefault="005624FD" w:rsidP="005624FD"/>
    <w:p w14:paraId="075BB6F2" w14:textId="77777777" w:rsidR="005624FD" w:rsidRDefault="005624FD" w:rsidP="005624FD">
      <w:r w:rsidRPr="005624FD">
        <w:t xml:space="preserve">Quando si viene a conoscenza di un atto che potrebbe essere configurabile come bullismo </w:t>
      </w:r>
      <w:proofErr w:type="gramStart"/>
      <w:r w:rsidRPr="005624FD">
        <w:t xml:space="preserve">o </w:t>
      </w:r>
      <w:r>
        <w:t xml:space="preserve"> c</w:t>
      </w:r>
      <w:r w:rsidRPr="005624FD">
        <w:t>yberbullismo</w:t>
      </w:r>
      <w:proofErr w:type="gramEnd"/>
    </w:p>
    <w:p w14:paraId="08623E52" w14:textId="77777777" w:rsidR="005624FD" w:rsidRDefault="005624FD" w:rsidP="005624FD"/>
    <w:p w14:paraId="0AF5C3A0" w14:textId="64861F0E" w:rsidR="005624FD" w:rsidRPr="005624FD" w:rsidRDefault="005624FD" w:rsidP="005624FD">
      <w:r w:rsidRPr="005624FD">
        <w:t>Informazione immediata al Dirigente Scolastico</w:t>
      </w:r>
    </w:p>
    <w:p w14:paraId="115E96E3" w14:textId="77777777" w:rsidR="005624FD" w:rsidRPr="005624FD" w:rsidRDefault="005624FD" w:rsidP="005624FD"/>
    <w:p w14:paraId="74CF3A0F" w14:textId="77777777" w:rsidR="005624FD" w:rsidRPr="005624FD" w:rsidRDefault="005624FD" w:rsidP="005624FD">
      <w:r w:rsidRPr="005624FD">
        <w:t>1^ Fase: analisi e valutazione</w:t>
      </w:r>
    </w:p>
    <w:p w14:paraId="4CF3491C" w14:textId="77777777" w:rsidR="005624FD" w:rsidRPr="005624FD" w:rsidRDefault="005624FD" w:rsidP="005624FD">
      <w:r w:rsidRPr="005624FD">
        <w:t>Soggetti responsabili: Dirigente Scolastico e docenti del Consiglio di classe – Altri soggetti coinvolti: Referente bullismo e cyberbullismo</w:t>
      </w:r>
    </w:p>
    <w:p w14:paraId="2C489429" w14:textId="77777777" w:rsidR="005624FD" w:rsidRPr="005624FD" w:rsidRDefault="005624FD" w:rsidP="005624FD"/>
    <w:p w14:paraId="7768AC54" w14:textId="086230B7" w:rsidR="005624FD" w:rsidRPr="005624FD" w:rsidRDefault="005624FD" w:rsidP="005624FD">
      <w:proofErr w:type="gramStart"/>
      <w:r>
        <w:t>1.a)</w:t>
      </w:r>
      <w:r w:rsidRPr="005624FD">
        <w:t>Raccolta</w:t>
      </w:r>
      <w:proofErr w:type="gramEnd"/>
      <w:r w:rsidRPr="005624FD">
        <w:t xml:space="preserve"> di informazioni sull’accaduto.</w:t>
      </w:r>
    </w:p>
    <w:p w14:paraId="05A7FEA4" w14:textId="77777777" w:rsidR="005624FD" w:rsidRPr="005624FD" w:rsidRDefault="005624FD" w:rsidP="005624FD"/>
    <w:p w14:paraId="18E09141" w14:textId="4EB2E983" w:rsidR="005624FD" w:rsidRPr="005624FD" w:rsidRDefault="005624FD" w:rsidP="005624FD">
      <w:proofErr w:type="gramStart"/>
      <w:r>
        <w:t>1.b)</w:t>
      </w:r>
      <w:r w:rsidRPr="005624FD">
        <w:t>Interviste</w:t>
      </w:r>
      <w:proofErr w:type="gramEnd"/>
      <w:r w:rsidRPr="005624FD">
        <w:t xml:space="preserve"> e colloqui con gli attori principali, i singoli, il gruppo; raccolta delle diverse versioni e ricostruzione dei fatti e dei punti di vista.</w:t>
      </w:r>
    </w:p>
    <w:p w14:paraId="7A311C83" w14:textId="77777777" w:rsidR="005624FD" w:rsidRPr="005624FD" w:rsidRDefault="005624FD" w:rsidP="005624FD"/>
    <w:p w14:paraId="05C43081" w14:textId="572EEB36" w:rsidR="00547916" w:rsidRDefault="005624FD" w:rsidP="005624FD">
      <w:proofErr w:type="gramStart"/>
      <w:r>
        <w:t>1.c)</w:t>
      </w:r>
      <w:r w:rsidRPr="005624FD">
        <w:t>Stesura</w:t>
      </w:r>
      <w:proofErr w:type="gramEnd"/>
      <w:r w:rsidRPr="005624FD">
        <w:t xml:space="preserve"> di una relaz</w:t>
      </w:r>
      <w:r>
        <w:t>ione su modello del modulo  A qui allegato</w:t>
      </w:r>
      <w:r w:rsidR="00F938D5">
        <w:t xml:space="preserve"> da inviare all’indirizzo di posta elettronica </w:t>
      </w:r>
      <w:hyperlink r:id="rId7" w:history="1">
        <w:r w:rsidR="00F938D5" w:rsidRPr="0016320A">
          <w:rPr>
            <w:rStyle w:val="Collegamentoipertestuale"/>
          </w:rPr>
          <w:t>meic81600n@istruzione.it</w:t>
        </w:r>
      </w:hyperlink>
      <w:r w:rsidR="00F938D5">
        <w:t xml:space="preserve"> debitamente firmato</w:t>
      </w:r>
      <w:r w:rsidRPr="005624FD">
        <w:t>.</w:t>
      </w:r>
    </w:p>
    <w:p w14:paraId="54964DFE" w14:textId="77777777" w:rsidR="004E1C48" w:rsidRDefault="004E1C48" w:rsidP="005624FD"/>
    <w:p w14:paraId="44F92BAF" w14:textId="77777777" w:rsidR="004E1C48" w:rsidRDefault="004E1C48" w:rsidP="004E1C48">
      <w:r>
        <w:t>In questa fase è importante astenersi dal formulare giudizi; è piuttosto necessario creare un clima di empatia, di solidarietà e di disponibilità al confronto che permetta un’oggettiva raccolta di informazioni; l’adulto è un mediatore in un contesto neutro.</w:t>
      </w:r>
    </w:p>
    <w:p w14:paraId="5A889D62" w14:textId="77777777" w:rsidR="004E1C48" w:rsidRDefault="004E1C48" w:rsidP="004E1C48"/>
    <w:p w14:paraId="260DA753" w14:textId="77777777" w:rsidR="004E1C48" w:rsidRPr="004E1C48" w:rsidRDefault="004E1C48" w:rsidP="004E1C48">
      <w:pPr>
        <w:rPr>
          <w:b/>
        </w:rPr>
      </w:pPr>
      <w:r w:rsidRPr="004E1C48">
        <w:rPr>
          <w:b/>
        </w:rPr>
        <w:t>2^ Fase: risultati sui fatti oggetto di indagine</w:t>
      </w:r>
    </w:p>
    <w:p w14:paraId="41AEAC48" w14:textId="603612D2" w:rsidR="004E1C48" w:rsidRDefault="004E1C48" w:rsidP="004E1C48">
      <w:r>
        <w:t>Soggetti responsabili: Dirigente Scolastico e docenti del Consiglio di classe Altri soggetti coinvolti: Referente e commissione bullismo e cyberbullismo</w:t>
      </w:r>
    </w:p>
    <w:p w14:paraId="157CD95C" w14:textId="77777777" w:rsidR="004E1C48" w:rsidRDefault="004E1C48" w:rsidP="004E1C48">
      <w:r>
        <w:t>-I fatti sono confermati / esistono prove oggettive</w:t>
      </w:r>
    </w:p>
    <w:p w14:paraId="651429BC" w14:textId="71AB5471" w:rsidR="004E1C48" w:rsidRDefault="004E1C48" w:rsidP="004E1C48">
      <w:r>
        <w:t>Si apre un protocollo. Vengono stabilite le azioni da intraprendere.</w:t>
      </w:r>
    </w:p>
    <w:p w14:paraId="54D371D4" w14:textId="77777777" w:rsidR="004E1C48" w:rsidRDefault="004E1C48" w:rsidP="004E1C48">
      <w:r>
        <w:t>-I fatti non sono configurabili come bullismo o cyberbullismo</w:t>
      </w:r>
    </w:p>
    <w:p w14:paraId="5191FA7F" w14:textId="4EC2B8BE" w:rsidR="004E1C48" w:rsidRDefault="004E1C48" w:rsidP="004E1C48">
      <w:r>
        <w:t>Non si ritiene di intervenire in modo specifico; prosegue il compito educativo.</w:t>
      </w:r>
    </w:p>
    <w:p w14:paraId="6843B4DF" w14:textId="77777777" w:rsidR="004E1C48" w:rsidRDefault="004E1C48" w:rsidP="004E1C48"/>
    <w:p w14:paraId="087ECDF2" w14:textId="77777777" w:rsidR="004E1C48" w:rsidRPr="004E1C48" w:rsidRDefault="004E1C48" w:rsidP="004E1C48">
      <w:pPr>
        <w:rPr>
          <w:b/>
        </w:rPr>
      </w:pPr>
      <w:r w:rsidRPr="004E1C48">
        <w:rPr>
          <w:b/>
        </w:rPr>
        <w:t>3^ Fase: azioni e provvedimenti</w:t>
      </w:r>
    </w:p>
    <w:p w14:paraId="03AF64DB" w14:textId="77777777" w:rsidR="004E1C48" w:rsidRDefault="004E1C48" w:rsidP="004E1C48">
      <w:r>
        <w:t>Se i fatti sono confermati:</w:t>
      </w:r>
    </w:p>
    <w:p w14:paraId="7ABCD1EA" w14:textId="72D526E9" w:rsidR="004E1C48" w:rsidRDefault="004E1C48" w:rsidP="004E1C48">
      <w:pPr>
        <w:pStyle w:val="Paragrafoelenco"/>
        <w:numPr>
          <w:ilvl w:val="0"/>
          <w:numId w:val="3"/>
        </w:numPr>
      </w:pPr>
      <w:r>
        <w:t>Comunicazione alla famiglia della vittima da parte del docente coordinatore (convocazione scritta) e supporto di tutto il consiglio di classe nell’affrontare la situazione segnalata, concordando modalità di soluzione e analizzando le risorse disponibili dentro e fuori della scuola (psicologo, medico, altri...);</w:t>
      </w:r>
    </w:p>
    <w:p w14:paraId="38CDEC3A" w14:textId="6CE0A9DF" w:rsidR="004E1C48" w:rsidRDefault="004E1C48" w:rsidP="004E1C48">
      <w:pPr>
        <w:pStyle w:val="Paragrafoelenco"/>
        <w:numPr>
          <w:ilvl w:val="0"/>
          <w:numId w:val="3"/>
        </w:numPr>
      </w:pPr>
      <w:r>
        <w:t>Comunicazione ai genitori del bullo (convocazione) con lettera del Dirigente;</w:t>
      </w:r>
    </w:p>
    <w:p w14:paraId="253AF2D9" w14:textId="1A695A53" w:rsidR="004E1C48" w:rsidRDefault="004E1C48" w:rsidP="004E1C48">
      <w:pPr>
        <w:pStyle w:val="Paragrafoelenco"/>
        <w:numPr>
          <w:ilvl w:val="0"/>
          <w:numId w:val="3"/>
        </w:numPr>
      </w:pPr>
      <w:r>
        <w:t>Convocazione del Consiglio di classe e valutazione del tipo di provvedimento disciplinare, secondo</w:t>
      </w:r>
    </w:p>
    <w:p w14:paraId="6A499F65" w14:textId="77777777" w:rsidR="004E1C48" w:rsidRDefault="004E1C48" w:rsidP="004E1C48">
      <w:pPr>
        <w:pStyle w:val="Paragrafoelenco"/>
      </w:pPr>
      <w:r>
        <w:t>la gravità:</w:t>
      </w:r>
    </w:p>
    <w:p w14:paraId="2574D423" w14:textId="212A0A99" w:rsidR="004E1C48" w:rsidRDefault="004E1C48" w:rsidP="004E1C48">
      <w:pPr>
        <w:pStyle w:val="Paragrafoelenco"/>
        <w:numPr>
          <w:ilvl w:val="0"/>
          <w:numId w:val="4"/>
        </w:numPr>
      </w:pPr>
      <w:r>
        <w:t>sospensione del diritto a partecipare ad attività complementari ed extrascolastiche;</w:t>
      </w:r>
    </w:p>
    <w:p w14:paraId="3735C180" w14:textId="43D52395" w:rsidR="004E1C48" w:rsidRDefault="004E1C48" w:rsidP="004E1C48">
      <w:pPr>
        <w:pStyle w:val="Paragrafoelenco"/>
        <w:numPr>
          <w:ilvl w:val="0"/>
          <w:numId w:val="4"/>
        </w:numPr>
      </w:pPr>
      <w:r>
        <w:t xml:space="preserve">sospensione attiva a scuola con svolgimento di attività </w:t>
      </w:r>
      <w:proofErr w:type="gramStart"/>
      <w:r>
        <w:t>rieducative;.</w:t>
      </w:r>
      <w:proofErr w:type="gramEnd"/>
    </w:p>
    <w:p w14:paraId="244D19F4" w14:textId="77777777" w:rsidR="004E1C48" w:rsidRDefault="004E1C48" w:rsidP="004E1C48"/>
    <w:p w14:paraId="0F296105" w14:textId="238CA80E" w:rsidR="004E1C48" w:rsidRDefault="004E1C48" w:rsidP="004E1C48">
      <w:pPr>
        <w:pStyle w:val="Paragrafoelenco"/>
      </w:pPr>
      <w:r>
        <w:lastRenderedPageBreak/>
        <w:t>Inoltre è auspicabile invitare il bullo allo svolgimento di azioni positive, per es. lettera di scuse a vittima e famiglia.</w:t>
      </w:r>
    </w:p>
    <w:p w14:paraId="417BBF47" w14:textId="6617F142" w:rsidR="004E1C48" w:rsidRDefault="004E1C48" w:rsidP="004E1C48">
      <w:pPr>
        <w:pStyle w:val="Paragrafoelenco"/>
        <w:numPr>
          <w:ilvl w:val="0"/>
          <w:numId w:val="5"/>
        </w:numPr>
      </w:pPr>
      <w:r>
        <w:t>Eventuale avvio della procedura giudiziaria: denuncia ad un organo di polizia o all’autorità giudiziaria (Questura, Carabinieri, ecc.) per attivare un procedimento penale (eventuale querela di parte).</w:t>
      </w:r>
    </w:p>
    <w:p w14:paraId="45E67086" w14:textId="46454C19" w:rsidR="004E1C48" w:rsidRDefault="004E1C48" w:rsidP="004E1C48">
      <w:pPr>
        <w:pStyle w:val="Paragrafoelenco"/>
        <w:numPr>
          <w:ilvl w:val="0"/>
          <w:numId w:val="5"/>
        </w:numPr>
      </w:pPr>
      <w:r>
        <w:t>Nel caso la famiglia non collabori, giustifichi, mostri atteggiamenti oppositivi o comunque inadeguatezza, debolezza educativa o sia recidiva nei comportamenti: segnalazione ai Servizi Sociali del Comune.</w:t>
      </w:r>
    </w:p>
    <w:p w14:paraId="5F082DCE" w14:textId="77777777" w:rsidR="001F4CEF" w:rsidRPr="001F4CEF" w:rsidRDefault="001F4CEF" w:rsidP="001F4CEF">
      <w:pPr>
        <w:rPr>
          <w:b/>
        </w:rPr>
      </w:pPr>
      <w:r w:rsidRPr="001F4CEF">
        <w:rPr>
          <w:b/>
        </w:rPr>
        <w:t>4^ Fase: percorso educativo e monitoraggio</w:t>
      </w:r>
    </w:p>
    <w:p w14:paraId="57D21D83" w14:textId="0F84B4DA" w:rsidR="001F4CEF" w:rsidRDefault="001F4CEF" w:rsidP="001F4CEF">
      <w:r>
        <w:t>Il Dirigente, i docenti del Consiglio di classe con il referente e la commissione Bullismo e cyber bullismo e gli altri soggetti coinvolti:</w:t>
      </w:r>
    </w:p>
    <w:p w14:paraId="32C31716" w14:textId="102D4E06" w:rsidR="001F4CEF" w:rsidRDefault="00F938D5" w:rsidP="00F938D5">
      <w:pPr>
        <w:pStyle w:val="Paragrafoelenco"/>
        <w:numPr>
          <w:ilvl w:val="0"/>
          <w:numId w:val="6"/>
        </w:numPr>
      </w:pPr>
      <w:r>
        <w:t>devono rafforzare il</w:t>
      </w:r>
      <w:r w:rsidR="001F4CEF">
        <w:t xml:space="preserve"> percorso educativo all’interno della classe e/o del gruppo coinvolto;</w:t>
      </w:r>
    </w:p>
    <w:p w14:paraId="06F13067" w14:textId="6202406F" w:rsidR="001F4CEF" w:rsidRDefault="001F4CEF" w:rsidP="001F4CEF">
      <w:pPr>
        <w:pStyle w:val="Paragrafoelenco"/>
        <w:numPr>
          <w:ilvl w:val="0"/>
          <w:numId w:val="6"/>
        </w:numPr>
      </w:pPr>
      <w:r>
        <w:t>provvedono al monitoraggio del fenomeno e della valutazione dell’intervento attuato sia nei confronti del bullo, sia nei confronti della vittima</w:t>
      </w:r>
      <w:r w:rsidR="00F938D5">
        <w:t xml:space="preserve"> entro 15 gg dall’accaduto</w:t>
      </w:r>
      <w:r>
        <w:t>.</w:t>
      </w:r>
    </w:p>
    <w:p w14:paraId="43E7F025" w14:textId="77777777" w:rsidR="00F938D5" w:rsidRDefault="00F938D5" w:rsidP="00F938D5"/>
    <w:p w14:paraId="536AEE91" w14:textId="77777777" w:rsidR="00F938D5" w:rsidRDefault="00F938D5" w:rsidP="00F938D5"/>
    <w:p w14:paraId="484F0173" w14:textId="77777777" w:rsidR="00F938D5" w:rsidRDefault="00F938D5" w:rsidP="00F938D5"/>
    <w:p w14:paraId="506D4FFD" w14:textId="77777777" w:rsidR="00F938D5" w:rsidRDefault="00F938D5" w:rsidP="00F938D5"/>
    <w:p w14:paraId="0CA27DA5" w14:textId="77777777" w:rsidR="00F938D5" w:rsidRDefault="00F938D5" w:rsidP="00F938D5"/>
    <w:p w14:paraId="50BAE986" w14:textId="77777777" w:rsidR="00F938D5" w:rsidRDefault="00F938D5" w:rsidP="00F938D5"/>
    <w:p w14:paraId="2D9D9791" w14:textId="77777777" w:rsidR="00F938D5" w:rsidRDefault="00F938D5" w:rsidP="00F938D5"/>
    <w:p w14:paraId="11CC6002" w14:textId="77777777" w:rsidR="00F938D5" w:rsidRDefault="00F938D5" w:rsidP="00F938D5"/>
    <w:p w14:paraId="688BE765" w14:textId="77777777" w:rsidR="00F938D5" w:rsidRDefault="00F938D5" w:rsidP="00F938D5"/>
    <w:p w14:paraId="5A38F025" w14:textId="77777777" w:rsidR="00F938D5" w:rsidRDefault="00F938D5" w:rsidP="00F938D5"/>
    <w:p w14:paraId="5561AF34" w14:textId="77777777" w:rsidR="00F938D5" w:rsidRDefault="00F938D5" w:rsidP="00F938D5"/>
    <w:p w14:paraId="1F8B5015" w14:textId="77777777" w:rsidR="00F938D5" w:rsidRDefault="00F938D5" w:rsidP="00F938D5"/>
    <w:p w14:paraId="3E8C0893" w14:textId="77777777" w:rsidR="00F938D5" w:rsidRDefault="00F938D5" w:rsidP="00F938D5"/>
    <w:p w14:paraId="1D31CC2B" w14:textId="77777777" w:rsidR="00F938D5" w:rsidRDefault="00F938D5" w:rsidP="00F938D5"/>
    <w:p w14:paraId="1A723C27" w14:textId="77777777" w:rsidR="00F938D5" w:rsidRDefault="00F938D5" w:rsidP="00F938D5"/>
    <w:p w14:paraId="2B7A764A" w14:textId="77777777" w:rsidR="00F938D5" w:rsidRDefault="00F938D5" w:rsidP="00F938D5"/>
    <w:p w14:paraId="1418D1B9" w14:textId="77777777" w:rsidR="00F938D5" w:rsidRDefault="00F938D5" w:rsidP="00F938D5"/>
    <w:p w14:paraId="17325BB5" w14:textId="77777777" w:rsidR="00F938D5" w:rsidRDefault="00F938D5" w:rsidP="00F938D5"/>
    <w:p w14:paraId="01F4FCC2" w14:textId="77777777" w:rsidR="00F938D5" w:rsidRDefault="00F938D5" w:rsidP="00F938D5"/>
    <w:p w14:paraId="2E915553" w14:textId="77777777" w:rsidR="00F938D5" w:rsidRDefault="00F938D5" w:rsidP="00F938D5"/>
    <w:p w14:paraId="1883297F" w14:textId="77777777" w:rsidR="00F938D5" w:rsidRDefault="00F938D5" w:rsidP="00F938D5"/>
    <w:p w14:paraId="7ADBBD88" w14:textId="77777777" w:rsidR="00F938D5" w:rsidRDefault="00F938D5" w:rsidP="00F938D5"/>
    <w:p w14:paraId="5B0306C9" w14:textId="77777777" w:rsidR="00F938D5" w:rsidRDefault="00F938D5" w:rsidP="00F938D5"/>
    <w:p w14:paraId="1E283AF1" w14:textId="77777777" w:rsidR="00F938D5" w:rsidRDefault="00F938D5" w:rsidP="00F938D5"/>
    <w:p w14:paraId="0869F4F0" w14:textId="77777777" w:rsidR="00F938D5" w:rsidRDefault="00F938D5" w:rsidP="00F938D5"/>
    <w:p w14:paraId="19F76B47" w14:textId="77777777" w:rsidR="00F938D5" w:rsidRDefault="00F938D5" w:rsidP="00F938D5"/>
    <w:p w14:paraId="63E6564E" w14:textId="77777777" w:rsidR="00F938D5" w:rsidRDefault="00F938D5" w:rsidP="00F938D5">
      <w:pPr>
        <w:pStyle w:val="Corpotesto"/>
        <w:ind w:left="140"/>
      </w:pPr>
    </w:p>
    <w:p w14:paraId="1689D43E" w14:textId="77777777" w:rsidR="00F938D5" w:rsidRDefault="00F938D5" w:rsidP="00F938D5">
      <w:pPr>
        <w:pStyle w:val="Corpotesto"/>
        <w:ind w:left="140"/>
      </w:pPr>
    </w:p>
    <w:p w14:paraId="40A00333" w14:textId="77777777" w:rsidR="00F938D5" w:rsidRDefault="00F938D5" w:rsidP="00F938D5">
      <w:pPr>
        <w:pStyle w:val="Corpotesto"/>
        <w:ind w:left="140"/>
      </w:pPr>
    </w:p>
    <w:p w14:paraId="55A7899A" w14:textId="77777777" w:rsidR="00F938D5" w:rsidRDefault="00F938D5" w:rsidP="00F938D5">
      <w:pPr>
        <w:pStyle w:val="Corpotesto"/>
        <w:ind w:left="140"/>
      </w:pPr>
    </w:p>
    <w:p w14:paraId="55740738" w14:textId="77777777" w:rsidR="00F938D5" w:rsidRDefault="00F938D5" w:rsidP="00F938D5">
      <w:pPr>
        <w:pStyle w:val="Corpotesto"/>
        <w:ind w:left="140"/>
        <w:jc w:val="center"/>
      </w:pPr>
      <w:r>
        <w:t>Allegato</w:t>
      </w:r>
      <w:r>
        <w:rPr>
          <w:spacing w:val="-8"/>
        </w:rPr>
        <w:t xml:space="preserve"> </w:t>
      </w:r>
      <w:r>
        <w:rPr>
          <w:spacing w:val="-10"/>
        </w:rPr>
        <w:t>A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9542"/>
        <w:gridCol w:w="115"/>
      </w:tblGrid>
      <w:tr w:rsidR="00F938D5" w14:paraId="51438758" w14:textId="77777777" w:rsidTr="00473DC9">
        <w:trPr>
          <w:trHeight w:val="2413"/>
        </w:trPr>
        <w:tc>
          <w:tcPr>
            <w:tcW w:w="9772" w:type="dxa"/>
            <w:gridSpan w:val="3"/>
          </w:tcPr>
          <w:p w14:paraId="5F45C00B" w14:textId="26F26FF0" w:rsidR="00F938D5" w:rsidRDefault="00F938D5" w:rsidP="00473DC9">
            <w:pPr>
              <w:pStyle w:val="TableParagraph"/>
              <w:spacing w:line="264" w:lineRule="exact"/>
              <w:ind w:left="3055"/>
              <w:rPr>
                <w:b/>
              </w:rPr>
            </w:pPr>
            <w:r>
              <w:rPr>
                <w:b/>
              </w:rPr>
              <w:t>MODELLO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RELAZIONE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SEGNALAZIONE</w:t>
            </w:r>
          </w:p>
          <w:p w14:paraId="11E54888" w14:textId="77777777" w:rsidR="00F938D5" w:rsidRDefault="00F938D5" w:rsidP="00473DC9">
            <w:pPr>
              <w:pStyle w:val="TableParagraph"/>
            </w:pPr>
          </w:p>
          <w:p w14:paraId="241C376A" w14:textId="77777777" w:rsidR="00F938D5" w:rsidRDefault="00F938D5" w:rsidP="00473DC9">
            <w:pPr>
              <w:pStyle w:val="TableParagraph"/>
            </w:pPr>
          </w:p>
          <w:p w14:paraId="6986A536" w14:textId="776CD040" w:rsidR="00F938D5" w:rsidRPr="00F938D5" w:rsidRDefault="00F938D5" w:rsidP="00F938D5">
            <w:pPr>
              <w:jc w:val="right"/>
            </w:pPr>
            <w:r w:rsidRPr="00F938D5">
              <w:t>ALLA CORTESE ATTENZIONE:</w:t>
            </w:r>
          </w:p>
          <w:p w14:paraId="38621CAA" w14:textId="0156A4D9" w:rsidR="00F938D5" w:rsidRPr="00F938D5" w:rsidRDefault="00F938D5" w:rsidP="00F938D5">
            <w:pPr>
              <w:jc w:val="right"/>
            </w:pPr>
            <w:r w:rsidRPr="00F938D5">
              <w:t>DEL D.S. DELL’ISTITUTO COMPRENSIVO NOVARA DI SICILIA</w:t>
            </w:r>
          </w:p>
          <w:p w14:paraId="6D7D024C" w14:textId="3D8D26C8" w:rsidR="00F938D5" w:rsidRPr="00F938D5" w:rsidRDefault="00F938D5" w:rsidP="00F938D5">
            <w:pPr>
              <w:jc w:val="right"/>
            </w:pPr>
            <w:r w:rsidRPr="00F938D5">
              <w:t xml:space="preserve">E DEL REFERENTE </w:t>
            </w:r>
            <w:r w:rsidR="00731DDF">
              <w:t xml:space="preserve">E </w:t>
            </w:r>
            <w:r>
              <w:t xml:space="preserve">DELLA </w:t>
            </w:r>
            <w:r w:rsidRPr="00F938D5">
              <w:t>COMMISSIONE BULLISMO E CYBERBULLISMO</w:t>
            </w:r>
          </w:p>
          <w:p w14:paraId="6FCE1D36" w14:textId="64984D62" w:rsidR="00F938D5" w:rsidRDefault="00F938D5" w:rsidP="00F938D5">
            <w:pPr>
              <w:rPr>
                <w:b/>
              </w:rPr>
            </w:pPr>
          </w:p>
        </w:tc>
      </w:tr>
      <w:tr w:rsidR="00F938D5" w14:paraId="20A17C74" w14:textId="77777777" w:rsidTr="00473DC9">
        <w:trPr>
          <w:trHeight w:val="2413"/>
        </w:trPr>
        <w:tc>
          <w:tcPr>
            <w:tcW w:w="9772" w:type="dxa"/>
            <w:gridSpan w:val="3"/>
          </w:tcPr>
          <w:p w14:paraId="20DB859C" w14:textId="41DD8E21" w:rsidR="00F938D5" w:rsidRDefault="00F938D5" w:rsidP="00473DC9">
            <w:pPr>
              <w:pStyle w:val="TableParagraph"/>
              <w:spacing w:line="264" w:lineRule="exact"/>
              <w:ind w:left="3055"/>
              <w:rPr>
                <w:b/>
              </w:rPr>
            </w:pPr>
            <w:r w:rsidRPr="00F938D5">
              <w:t>RELAZIONE DI SEGNALAZIONE CASO DI BULLISMO</w:t>
            </w:r>
          </w:p>
        </w:tc>
      </w:tr>
      <w:tr w:rsidR="00F938D5" w14:paraId="172D5EE4" w14:textId="77777777" w:rsidTr="00473DC9">
        <w:trPr>
          <w:trHeight w:val="1612"/>
        </w:trPr>
        <w:tc>
          <w:tcPr>
            <w:tcW w:w="115" w:type="dxa"/>
            <w:tcBorders>
              <w:top w:val="nil"/>
              <w:bottom w:val="nil"/>
            </w:tcBorders>
          </w:tcPr>
          <w:p w14:paraId="26AC1602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2" w:type="dxa"/>
          </w:tcPr>
          <w:p w14:paraId="32D518CE" w14:textId="77777777" w:rsidR="00F938D5" w:rsidRDefault="00F938D5" w:rsidP="00473DC9">
            <w:pPr>
              <w:pStyle w:val="TableParagraph"/>
              <w:spacing w:line="264" w:lineRule="exact"/>
              <w:ind w:left="110"/>
            </w:pPr>
            <w:r>
              <w:t>QUANDO</w:t>
            </w:r>
            <w:r>
              <w:rPr>
                <w:spacing w:val="-5"/>
              </w:rPr>
              <w:t xml:space="preserve"> </w:t>
            </w:r>
            <w:r>
              <w:t>E’</w:t>
            </w:r>
            <w:r>
              <w:rPr>
                <w:spacing w:val="-4"/>
              </w:rPr>
              <w:t xml:space="preserve"> </w:t>
            </w:r>
            <w:r>
              <w:t>AVVENUTO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FATTO?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342554A7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</w:tr>
      <w:tr w:rsidR="00F938D5" w14:paraId="5FF49228" w14:textId="77777777" w:rsidTr="00473DC9">
        <w:trPr>
          <w:trHeight w:val="1612"/>
        </w:trPr>
        <w:tc>
          <w:tcPr>
            <w:tcW w:w="115" w:type="dxa"/>
            <w:tcBorders>
              <w:top w:val="nil"/>
              <w:bottom w:val="nil"/>
            </w:tcBorders>
          </w:tcPr>
          <w:p w14:paraId="429E0A99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2" w:type="dxa"/>
          </w:tcPr>
          <w:p w14:paraId="44096B25" w14:textId="77777777" w:rsidR="00F938D5" w:rsidRDefault="00F938D5" w:rsidP="00473DC9">
            <w:pPr>
              <w:pStyle w:val="TableParagraph"/>
              <w:spacing w:line="264" w:lineRule="exact"/>
              <w:ind w:left="110"/>
            </w:pPr>
            <w:r>
              <w:t>DOVE</w:t>
            </w:r>
            <w:r>
              <w:rPr>
                <w:spacing w:val="-4"/>
              </w:rPr>
              <w:t xml:space="preserve"> </w:t>
            </w:r>
            <w:r>
              <w:t>E’</w:t>
            </w:r>
            <w:r>
              <w:rPr>
                <w:spacing w:val="-4"/>
              </w:rPr>
              <w:t xml:space="preserve"> </w:t>
            </w:r>
            <w:r>
              <w:t>AVVENUTO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FATTO?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386042EF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</w:tr>
      <w:tr w:rsidR="00F938D5" w14:paraId="5A5F5758" w14:textId="77777777" w:rsidTr="00473DC9">
        <w:trPr>
          <w:trHeight w:val="1612"/>
        </w:trPr>
        <w:tc>
          <w:tcPr>
            <w:tcW w:w="115" w:type="dxa"/>
            <w:tcBorders>
              <w:top w:val="nil"/>
              <w:bottom w:val="nil"/>
            </w:tcBorders>
          </w:tcPr>
          <w:p w14:paraId="4497DF60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2" w:type="dxa"/>
          </w:tcPr>
          <w:p w14:paraId="11612D5C" w14:textId="77777777" w:rsidR="00F938D5" w:rsidRDefault="00F938D5" w:rsidP="00473DC9">
            <w:pPr>
              <w:pStyle w:val="TableParagraph"/>
              <w:spacing w:line="264" w:lineRule="exact"/>
              <w:ind w:left="110"/>
            </w:pPr>
            <w:r>
              <w:t>QUALI</w:t>
            </w:r>
            <w:r>
              <w:rPr>
                <w:spacing w:val="-6"/>
              </w:rPr>
              <w:t xml:space="preserve"> </w:t>
            </w:r>
            <w:r>
              <w:t>PERSONE</w:t>
            </w:r>
            <w:r>
              <w:rPr>
                <w:spacing w:val="-5"/>
              </w:rPr>
              <w:t xml:space="preserve"> </w:t>
            </w:r>
            <w:r>
              <w:t>SONO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COINVOLTE?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815E0D6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</w:tr>
      <w:tr w:rsidR="00F938D5" w14:paraId="054E0B47" w14:textId="77777777" w:rsidTr="00473DC9">
        <w:trPr>
          <w:trHeight w:val="1607"/>
        </w:trPr>
        <w:tc>
          <w:tcPr>
            <w:tcW w:w="115" w:type="dxa"/>
            <w:tcBorders>
              <w:top w:val="nil"/>
              <w:bottom w:val="nil"/>
            </w:tcBorders>
          </w:tcPr>
          <w:p w14:paraId="16A6B080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2" w:type="dxa"/>
          </w:tcPr>
          <w:p w14:paraId="13CDD6B3" w14:textId="77777777" w:rsidR="00F938D5" w:rsidRDefault="00F938D5" w:rsidP="00473DC9">
            <w:pPr>
              <w:pStyle w:val="TableParagraph"/>
              <w:spacing w:line="264" w:lineRule="exact"/>
              <w:ind w:left="110"/>
            </w:pPr>
            <w:r>
              <w:t>QUALI</w:t>
            </w:r>
            <w:r>
              <w:rPr>
                <w:spacing w:val="-5"/>
              </w:rPr>
              <w:t xml:space="preserve"> </w:t>
            </w:r>
            <w:r>
              <w:t>PERSONE</w:t>
            </w:r>
            <w:r>
              <w:rPr>
                <w:spacing w:val="-5"/>
              </w:rPr>
              <w:t xml:space="preserve"> </w:t>
            </w:r>
            <w:r>
              <w:t>SONO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CONOSCENZA</w:t>
            </w:r>
            <w:r>
              <w:rPr>
                <w:spacing w:val="-5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FATTI?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AB24D58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</w:tr>
      <w:tr w:rsidR="00F938D5" w14:paraId="6E84F363" w14:textId="77777777" w:rsidTr="00731DDF">
        <w:trPr>
          <w:trHeight w:val="1612"/>
        </w:trPr>
        <w:tc>
          <w:tcPr>
            <w:tcW w:w="115" w:type="dxa"/>
            <w:tcBorders>
              <w:top w:val="nil"/>
              <w:bottom w:val="nil"/>
            </w:tcBorders>
          </w:tcPr>
          <w:p w14:paraId="1E136242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2" w:type="dxa"/>
          </w:tcPr>
          <w:p w14:paraId="68AD520B" w14:textId="77777777" w:rsidR="00F938D5" w:rsidRDefault="00F938D5" w:rsidP="00473DC9">
            <w:pPr>
              <w:pStyle w:val="TableParagraph"/>
              <w:ind w:left="110"/>
            </w:pPr>
            <w:r>
              <w:t>DESCRIZIONE</w:t>
            </w:r>
            <w:r>
              <w:rPr>
                <w:spacing w:val="-9"/>
              </w:rPr>
              <w:t xml:space="preserve"> </w:t>
            </w:r>
            <w:r>
              <w:t>DEGLI</w:t>
            </w:r>
            <w:r>
              <w:rPr>
                <w:spacing w:val="-8"/>
              </w:rPr>
              <w:t xml:space="preserve"> </w:t>
            </w:r>
            <w:r>
              <w:t>AVVENIMENTI</w:t>
            </w:r>
            <w:r>
              <w:rPr>
                <w:spacing w:val="-8"/>
              </w:rPr>
              <w:t xml:space="preserve"> </w:t>
            </w:r>
            <w:r>
              <w:t>OCCORSI</w:t>
            </w:r>
            <w:r>
              <w:rPr>
                <w:spacing w:val="-9"/>
              </w:rPr>
              <w:t xml:space="preserve"> </w:t>
            </w:r>
            <w:r>
              <w:t>(PIU’</w:t>
            </w:r>
            <w:r>
              <w:rPr>
                <w:spacing w:val="-8"/>
              </w:rPr>
              <w:t xml:space="preserve"> </w:t>
            </w:r>
            <w:r>
              <w:t>DETTAGLIATA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POSSIBILE):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C31688E" w14:textId="77777777" w:rsidR="00F938D5" w:rsidRDefault="00F938D5" w:rsidP="00473DC9">
            <w:pPr>
              <w:pStyle w:val="TableParagraph"/>
              <w:rPr>
                <w:rFonts w:ascii="Times New Roman"/>
              </w:rPr>
            </w:pPr>
          </w:p>
        </w:tc>
      </w:tr>
      <w:tr w:rsidR="00731DDF" w14:paraId="26B82FD4" w14:textId="77777777" w:rsidTr="00473DC9">
        <w:trPr>
          <w:trHeight w:val="1612"/>
        </w:trPr>
        <w:tc>
          <w:tcPr>
            <w:tcW w:w="115" w:type="dxa"/>
            <w:tcBorders>
              <w:top w:val="nil"/>
            </w:tcBorders>
          </w:tcPr>
          <w:p w14:paraId="64F79BFA" w14:textId="77777777" w:rsidR="00731DDF" w:rsidRDefault="00731DDF" w:rsidP="00473D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2" w:type="dxa"/>
            <w:tcBorders>
              <w:bottom w:val="single" w:sz="8" w:space="0" w:color="000000"/>
            </w:tcBorders>
          </w:tcPr>
          <w:p w14:paraId="0A27B40B" w14:textId="0629511D" w:rsidR="00731DDF" w:rsidRDefault="00731DDF" w:rsidP="00731DDF">
            <w:pPr>
              <w:pStyle w:val="TableParagraph"/>
              <w:ind w:left="110"/>
            </w:pPr>
            <w:r>
              <w:t xml:space="preserve">DATA E FIRMA </w:t>
            </w:r>
          </w:p>
        </w:tc>
        <w:tc>
          <w:tcPr>
            <w:tcW w:w="115" w:type="dxa"/>
            <w:tcBorders>
              <w:top w:val="nil"/>
            </w:tcBorders>
          </w:tcPr>
          <w:p w14:paraId="3032C4E4" w14:textId="77777777" w:rsidR="00731DDF" w:rsidRDefault="00731DDF" w:rsidP="00473DC9">
            <w:pPr>
              <w:pStyle w:val="TableParagraph"/>
              <w:rPr>
                <w:rFonts w:ascii="Times New Roman"/>
              </w:rPr>
            </w:pPr>
          </w:p>
        </w:tc>
      </w:tr>
    </w:tbl>
    <w:p w14:paraId="7D7A1B11" w14:textId="77777777" w:rsidR="00F938D5" w:rsidRDefault="00F938D5" w:rsidP="00F938D5"/>
    <w:p w14:paraId="43DB35BF" w14:textId="77777777" w:rsidR="00F938D5" w:rsidRPr="005624FD" w:rsidRDefault="00F938D5" w:rsidP="00F938D5"/>
    <w:sectPr w:rsidR="00F938D5" w:rsidRPr="005624FD" w:rsidSect="00D87DC1">
      <w:headerReference w:type="default" r:id="rId8"/>
      <w:footerReference w:type="default" r:id="rId9"/>
      <w:pgSz w:w="11906" w:h="16838"/>
      <w:pgMar w:top="737" w:right="566" w:bottom="737" w:left="720" w:header="680" w:footer="6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1E165" w14:textId="77777777" w:rsidR="00A665B0" w:rsidRDefault="00A665B0">
      <w:r>
        <w:separator/>
      </w:r>
    </w:p>
  </w:endnote>
  <w:endnote w:type="continuationSeparator" w:id="0">
    <w:p w14:paraId="774BD70F" w14:textId="77777777" w:rsidR="00A665B0" w:rsidRDefault="00A6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D724D" w14:textId="77777777" w:rsidR="00547916" w:rsidRDefault="00547916">
    <w:pPr>
      <w:ind w:left="1276" w:hanging="1276"/>
      <w:jc w:val="center"/>
      <w:rPr>
        <w:rFonts w:ascii="Candara" w:hAnsi="Candara" w:cs="Calibri"/>
        <w:sz w:val="18"/>
        <w:szCs w:val="18"/>
      </w:rPr>
    </w:pPr>
  </w:p>
  <w:p w14:paraId="24D6E93D" w14:textId="77777777" w:rsidR="00547916" w:rsidRDefault="006A6FE1">
    <w:pPr>
      <w:ind w:left="1276" w:hanging="1276"/>
      <w:jc w:val="center"/>
      <w:rPr>
        <w:rFonts w:ascii="Candara" w:hAnsi="Candara" w:cs="Calibri"/>
        <w:b/>
        <w:bCs/>
        <w:i/>
        <w:iCs/>
        <w:smallCaps/>
        <w:sz w:val="18"/>
        <w:szCs w:val="18"/>
        <w:lang w:val="pt-BR"/>
      </w:rPr>
    </w:pPr>
    <w:r>
      <w:rPr>
        <w:rFonts w:ascii="Candara" w:hAnsi="Candara" w:cs="Calibri"/>
        <w:sz w:val="18"/>
        <w:szCs w:val="18"/>
      </w:rPr>
      <w:t xml:space="preserve">Via Michelangelo, 32 – 98058 </w:t>
    </w:r>
    <w:r>
      <w:rPr>
        <w:rFonts w:ascii="Candara" w:hAnsi="Candara" w:cs="Calibri"/>
        <w:b/>
        <w:sz w:val="18"/>
        <w:szCs w:val="18"/>
      </w:rPr>
      <w:t>Novara di Sicilia (ME) -----</w:t>
    </w:r>
    <w:r>
      <w:rPr>
        <w:rFonts w:ascii="Candara" w:hAnsi="Candara" w:cs="Calibri"/>
        <w:b/>
        <w:bCs/>
        <w:i/>
        <w:iCs/>
        <w:smallCaps/>
        <w:sz w:val="18"/>
        <w:szCs w:val="18"/>
        <w:lang w:val="pt-BR"/>
      </w:rPr>
      <w:t xml:space="preserve"> Cod. Fisc. N° 83001610837</w:t>
    </w:r>
  </w:p>
  <w:p w14:paraId="63BE86E6" w14:textId="77777777" w:rsidR="00547916" w:rsidRDefault="00547916">
    <w:pPr>
      <w:ind w:left="1276" w:hanging="1276"/>
      <w:jc w:val="center"/>
      <w:rPr>
        <w:rFonts w:ascii="Candara" w:hAnsi="Candara" w:cs="Calibri"/>
        <w:b/>
        <w:bCs/>
        <w:i/>
        <w:iCs/>
        <w:smallCaps/>
        <w:sz w:val="10"/>
        <w:szCs w:val="10"/>
        <w:lang w:val="pt-BR"/>
      </w:rPr>
    </w:pPr>
  </w:p>
  <w:p w14:paraId="1F4A192C" w14:textId="77777777" w:rsidR="00547916" w:rsidRDefault="006A6FE1">
    <w:pPr>
      <w:jc w:val="center"/>
      <w:rPr>
        <w:rStyle w:val="Collegamentoipertestuale"/>
        <w:rFonts w:ascii="Candara" w:hAnsi="Candara" w:cs="Calibri"/>
        <w:color w:val="auto"/>
        <w:sz w:val="18"/>
        <w:szCs w:val="18"/>
      </w:rPr>
    </w:pPr>
    <w:r>
      <w:rPr>
        <w:rFonts w:ascii="Candara" w:hAnsi="Candara" w:cs="Calibri"/>
        <w:sz w:val="18"/>
        <w:szCs w:val="18"/>
      </w:rPr>
      <w:t>Tel./fax 0941 650032 – 0941 800038</w:t>
    </w:r>
    <w:proofErr w:type="gramStart"/>
    <w:r>
      <w:rPr>
        <w:rFonts w:ascii="Candara" w:hAnsi="Candara" w:cs="Calibri"/>
        <w:sz w:val="18"/>
        <w:szCs w:val="18"/>
      </w:rPr>
      <w:tab/>
      <w:t xml:space="preserve">  </w:t>
    </w:r>
    <w:r>
      <w:rPr>
        <w:rFonts w:ascii="Candara" w:hAnsi="Candara" w:cs="Calibri"/>
        <w:sz w:val="18"/>
        <w:szCs w:val="18"/>
      </w:rPr>
      <w:tab/>
    </w:r>
    <w:proofErr w:type="gramEnd"/>
    <w:r>
      <w:rPr>
        <w:rFonts w:ascii="Candara" w:hAnsi="Candara" w:cs="Calibri"/>
        <w:sz w:val="18"/>
        <w:szCs w:val="18"/>
      </w:rPr>
      <w:tab/>
    </w:r>
    <w:hyperlink r:id="rId1">
      <w:r>
        <w:rPr>
          <w:rStyle w:val="Collegamentoipertestuale"/>
          <w:rFonts w:ascii="Candara" w:hAnsi="Candara" w:cs="Calibri"/>
          <w:sz w:val="18"/>
          <w:szCs w:val="18"/>
        </w:rPr>
        <w:t>meic81600n@istruzione.it</w:t>
      </w:r>
    </w:hyperlink>
    <w:r>
      <w:rPr>
        <w:rStyle w:val="Collegamentoipertestuale"/>
        <w:rFonts w:ascii="Candara" w:hAnsi="Candara" w:cs="Calibri"/>
        <w:color w:val="auto"/>
        <w:sz w:val="18"/>
        <w:szCs w:val="18"/>
        <w:u w:val="none"/>
      </w:rPr>
      <w:t xml:space="preserve">  </w:t>
    </w:r>
    <w:r>
      <w:rPr>
        <w:rStyle w:val="Collegamentoipertestuale"/>
        <w:rFonts w:ascii="Candara" w:hAnsi="Candara" w:cs="Calibri"/>
        <w:color w:val="auto"/>
        <w:sz w:val="18"/>
        <w:szCs w:val="18"/>
        <w:u w:val="none"/>
      </w:rPr>
      <w:tab/>
    </w:r>
    <w:r>
      <w:rPr>
        <w:rStyle w:val="Collegamentoipertestuale"/>
        <w:rFonts w:ascii="Candara" w:hAnsi="Candara" w:cs="Calibri"/>
        <w:color w:val="auto"/>
        <w:sz w:val="18"/>
        <w:szCs w:val="18"/>
        <w:u w:val="none"/>
      </w:rPr>
      <w:tab/>
    </w:r>
    <w:hyperlink r:id="rId2">
      <w:r>
        <w:rPr>
          <w:rStyle w:val="Collegamentoipertestuale"/>
          <w:rFonts w:ascii="Candara" w:hAnsi="Candara" w:cs="Calibri"/>
          <w:sz w:val="18"/>
          <w:szCs w:val="18"/>
        </w:rPr>
        <w:t>meic81600n@pec.istruzione.it</w:t>
      </w:r>
    </w:hyperlink>
    <w:r>
      <w:rPr>
        <w:rStyle w:val="Collegamentoipertestuale"/>
        <w:rFonts w:ascii="Candara" w:hAnsi="Candara" w:cs="Calibri"/>
        <w:color w:val="auto"/>
        <w:sz w:val="18"/>
        <w:szCs w:val="18"/>
      </w:rPr>
      <w:t xml:space="preserve"> </w:t>
    </w:r>
  </w:p>
  <w:p w14:paraId="78B46ADF" w14:textId="77777777" w:rsidR="00547916" w:rsidRDefault="00547916">
    <w:pPr>
      <w:jc w:val="center"/>
      <w:rPr>
        <w:rStyle w:val="Collegamentoipertestuale"/>
        <w:rFonts w:ascii="Candara" w:hAnsi="Candara" w:cs="Calibri"/>
        <w:color w:val="auto"/>
        <w:sz w:val="10"/>
        <w:szCs w:val="10"/>
      </w:rPr>
    </w:pPr>
  </w:p>
  <w:p w14:paraId="3C74EE90" w14:textId="77777777" w:rsidR="00547916" w:rsidRDefault="006A6FE1">
    <w:pPr>
      <w:jc w:val="center"/>
      <w:rPr>
        <w:rFonts w:ascii="Candara" w:hAnsi="Candara"/>
        <w:sz w:val="18"/>
        <w:szCs w:val="18"/>
      </w:rPr>
    </w:pPr>
    <w:r>
      <w:rPr>
        <w:rFonts w:ascii="Candara" w:hAnsi="Candara"/>
        <w:sz w:val="18"/>
        <w:szCs w:val="18"/>
      </w:rPr>
      <w:t>www.icnovaradisicilia.edu.it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8EC9F" w14:textId="77777777" w:rsidR="00A665B0" w:rsidRDefault="00A665B0">
      <w:r>
        <w:separator/>
      </w:r>
    </w:p>
  </w:footnote>
  <w:footnote w:type="continuationSeparator" w:id="0">
    <w:p w14:paraId="7618B28F" w14:textId="77777777" w:rsidR="00A665B0" w:rsidRDefault="00A6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1E96" w14:textId="77777777" w:rsidR="00547916" w:rsidRDefault="006A6FE1">
    <w:pPr>
      <w:spacing w:line="360" w:lineRule="auto"/>
      <w:jc w:val="center"/>
      <w:rPr>
        <w:rFonts w:ascii="Bookman Old Style" w:hAnsi="Bookman Old Style"/>
      </w:rPr>
    </w:pPr>
    <w:r>
      <w:rPr>
        <w:noProof/>
      </w:rPr>
      <w:drawing>
        <wp:anchor distT="0" distB="0" distL="0" distR="0" simplePos="0" relativeHeight="2" behindDoc="1" locked="0" layoutInCell="1" allowOverlap="1" wp14:anchorId="1FC1E338" wp14:editId="6C368E84">
          <wp:simplePos x="0" y="0"/>
          <wp:positionH relativeFrom="column">
            <wp:posOffset>5264150</wp:posOffset>
          </wp:positionH>
          <wp:positionV relativeFrom="paragraph">
            <wp:posOffset>367030</wp:posOffset>
          </wp:positionV>
          <wp:extent cx="1012190" cy="720090"/>
          <wp:effectExtent l="0" t="0" r="0" b="0"/>
          <wp:wrapNone/>
          <wp:docPr id="9" name="Immagine 1476509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4765095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8061" t="-20990" r="18470" b="1424"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" behindDoc="1" locked="0" layoutInCell="1" allowOverlap="1" wp14:anchorId="0406607B" wp14:editId="03B01259">
          <wp:simplePos x="0" y="0"/>
          <wp:positionH relativeFrom="column">
            <wp:posOffset>353695</wp:posOffset>
          </wp:positionH>
          <wp:positionV relativeFrom="paragraph">
            <wp:posOffset>364490</wp:posOffset>
          </wp:positionV>
          <wp:extent cx="791845" cy="791845"/>
          <wp:effectExtent l="0" t="0" r="0" b="0"/>
          <wp:wrapNone/>
          <wp:docPr id="10" name="Immagine 676669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67666908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4BC94A3" wp14:editId="219EDC73">
          <wp:extent cx="476250" cy="533400"/>
          <wp:effectExtent l="0" t="0" r="0" b="0"/>
          <wp:docPr id="11" name="Immagine 1983731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983731950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ookman Old Style" w:hAnsi="Bookman Old Style"/>
      </w:rPr>
      <w:t xml:space="preserve">              </w:t>
    </w:r>
    <w:r>
      <w:rPr>
        <w:noProof/>
      </w:rPr>
      <w:drawing>
        <wp:inline distT="0" distB="0" distL="0" distR="0" wp14:anchorId="667BFA32" wp14:editId="3D3A48E0">
          <wp:extent cx="447675" cy="533400"/>
          <wp:effectExtent l="0" t="0" r="0" b="0"/>
          <wp:docPr id="12" name="Immagine 1331033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133103332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D15BF9" w14:textId="77777777" w:rsidR="00547916" w:rsidRDefault="006A6FE1">
    <w:pPr>
      <w:spacing w:line="360" w:lineRule="auto"/>
      <w:jc w:val="center"/>
      <w:rPr>
        <w:rFonts w:ascii="Yu Gothic UI Semilight" w:eastAsia="Yu Gothic UI Semilight" w:hAnsi="Yu Gothic UI Semilight"/>
        <w:b/>
        <w:i/>
        <w:sz w:val="22"/>
        <w:szCs w:val="22"/>
      </w:rPr>
    </w:pPr>
    <w:r>
      <w:rPr>
        <w:rFonts w:ascii="Yu Gothic UI Semilight" w:eastAsia="Yu Gothic UI Semilight" w:hAnsi="Yu Gothic UI Semilight"/>
        <w:b/>
        <w:i/>
        <w:sz w:val="22"/>
        <w:szCs w:val="22"/>
      </w:rPr>
      <w:t>Ministero dell’Istruzione e del Merito</w:t>
    </w:r>
  </w:p>
  <w:p w14:paraId="00C2467D" w14:textId="77777777" w:rsidR="00547916" w:rsidRDefault="006A6FE1">
    <w:pPr>
      <w:pStyle w:val="caption1"/>
      <w:rPr>
        <w:rFonts w:ascii="Maiandra GD" w:eastAsia="Yu Gothic UI Semilight" w:hAnsi="Maiandra GD"/>
        <w:sz w:val="21"/>
        <w:szCs w:val="21"/>
      </w:rPr>
    </w:pPr>
    <w:r>
      <w:rPr>
        <w:rFonts w:ascii="Maiandra GD" w:eastAsia="Yu Gothic UI Semilight" w:hAnsi="Maiandra GD"/>
        <w:sz w:val="21"/>
        <w:szCs w:val="21"/>
      </w:rPr>
      <w:t>ISTITUTO COMPRENSIVO STATALE NOVARA DI SICILIA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F60FE"/>
    <w:multiLevelType w:val="hybridMultilevel"/>
    <w:tmpl w:val="611CF4A2"/>
    <w:lvl w:ilvl="0" w:tplc="7F321344">
      <w:start w:val="14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22C05713"/>
    <w:multiLevelType w:val="hybridMultilevel"/>
    <w:tmpl w:val="3E80256A"/>
    <w:lvl w:ilvl="0" w:tplc="9D009B82">
      <w:start w:val="14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2C364AB7"/>
    <w:multiLevelType w:val="hybridMultilevel"/>
    <w:tmpl w:val="04161B9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3C0E0D"/>
    <w:multiLevelType w:val="hybridMultilevel"/>
    <w:tmpl w:val="74C6432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B017C8"/>
    <w:multiLevelType w:val="hybridMultilevel"/>
    <w:tmpl w:val="01A8DEA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52770"/>
    <w:multiLevelType w:val="hybridMultilevel"/>
    <w:tmpl w:val="466850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916"/>
    <w:rsid w:val="00025DA8"/>
    <w:rsid w:val="00047033"/>
    <w:rsid w:val="000518B4"/>
    <w:rsid w:val="000F2F07"/>
    <w:rsid w:val="001A1129"/>
    <w:rsid w:val="001B3239"/>
    <w:rsid w:val="001F2A17"/>
    <w:rsid w:val="001F4CEF"/>
    <w:rsid w:val="00212122"/>
    <w:rsid w:val="00227E97"/>
    <w:rsid w:val="002E2FC1"/>
    <w:rsid w:val="002F0904"/>
    <w:rsid w:val="00322070"/>
    <w:rsid w:val="003D0E62"/>
    <w:rsid w:val="00463C6B"/>
    <w:rsid w:val="004E1C48"/>
    <w:rsid w:val="005110E3"/>
    <w:rsid w:val="00547916"/>
    <w:rsid w:val="00550FC9"/>
    <w:rsid w:val="005624FD"/>
    <w:rsid w:val="005B6C36"/>
    <w:rsid w:val="00641598"/>
    <w:rsid w:val="0066730A"/>
    <w:rsid w:val="00673DC8"/>
    <w:rsid w:val="006A6FE1"/>
    <w:rsid w:val="006B3224"/>
    <w:rsid w:val="00731DDF"/>
    <w:rsid w:val="00780BCA"/>
    <w:rsid w:val="007974E6"/>
    <w:rsid w:val="007C726D"/>
    <w:rsid w:val="00807CB2"/>
    <w:rsid w:val="008A1A3D"/>
    <w:rsid w:val="0091283D"/>
    <w:rsid w:val="009F1A48"/>
    <w:rsid w:val="009F3AB2"/>
    <w:rsid w:val="00A05870"/>
    <w:rsid w:val="00A13C7A"/>
    <w:rsid w:val="00A21BF1"/>
    <w:rsid w:val="00A665B0"/>
    <w:rsid w:val="00A77F7F"/>
    <w:rsid w:val="00B62A22"/>
    <w:rsid w:val="00B70FAA"/>
    <w:rsid w:val="00BF3185"/>
    <w:rsid w:val="00C4607D"/>
    <w:rsid w:val="00D62863"/>
    <w:rsid w:val="00D87DC1"/>
    <w:rsid w:val="00DC1CB6"/>
    <w:rsid w:val="00E42687"/>
    <w:rsid w:val="00EC01A6"/>
    <w:rsid w:val="00EF6CBB"/>
    <w:rsid w:val="00F172A3"/>
    <w:rsid w:val="00F938D5"/>
    <w:rsid w:val="00FA4AA8"/>
    <w:rsid w:val="00FD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3AF9D"/>
  <w15:docId w15:val="{00CFFB23-D11D-45EE-8331-D41D4534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87DC1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idipaginaCarattere">
    <w:name w:val="Piè di pagina Carattere"/>
    <w:link w:val="Pidipagina"/>
    <w:uiPriority w:val="99"/>
    <w:qFormat/>
    <w:rsid w:val="004434E2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4434E2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8446B7"/>
    <w:rPr>
      <w:rFonts w:ascii="Times New Roman" w:eastAsia="Times New Roman" w:hAnsi="Times New Roman"/>
      <w:sz w:val="24"/>
      <w:szCs w:val="24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3575CA"/>
    <w:rPr>
      <w:rFonts w:ascii="Tahoma" w:eastAsia="Times New Roman" w:hAnsi="Tahoma" w:cs="Tahoma"/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qFormat/>
    <w:rsid w:val="00820D63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Normale"/>
    <w:link w:val="PidipaginaCarattere"/>
    <w:uiPriority w:val="99"/>
    <w:rsid w:val="004434E2"/>
    <w:pPr>
      <w:tabs>
        <w:tab w:val="center" w:pos="4819"/>
        <w:tab w:val="right" w:pos="9638"/>
      </w:tabs>
    </w:pPr>
  </w:style>
  <w:style w:type="paragraph" w:customStyle="1" w:styleId="caption1">
    <w:name w:val="caption1"/>
    <w:basedOn w:val="Normale"/>
    <w:next w:val="Normale"/>
    <w:qFormat/>
    <w:rsid w:val="004434E2"/>
    <w:pPr>
      <w:jc w:val="center"/>
    </w:pPr>
    <w:rPr>
      <w:b/>
      <w:sz w:val="20"/>
      <w:szCs w:val="20"/>
    </w:rPr>
  </w:style>
  <w:style w:type="paragraph" w:customStyle="1" w:styleId="Paragrafoelenco1">
    <w:name w:val="Paragrafo elenco1"/>
    <w:basedOn w:val="Normale"/>
    <w:qFormat/>
    <w:rsid w:val="007421F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446B7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3575CA"/>
    <w:rPr>
      <w:rFonts w:ascii="Tahoma" w:hAnsi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B967E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Carpredefinitoparagrafo"/>
    <w:rsid w:val="002F0904"/>
  </w:style>
  <w:style w:type="paragraph" w:styleId="Paragrafoelenco">
    <w:name w:val="List Paragraph"/>
    <w:basedOn w:val="Normale"/>
    <w:uiPriority w:val="34"/>
    <w:qFormat/>
    <w:rsid w:val="005B6C36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F938D5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5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ic81600n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ic81600n@pec.istruzione.it" TargetMode="External"/><Relationship Id="rId1" Type="http://schemas.openxmlformats.org/officeDocument/2006/relationships/hyperlink" Target="mailto:meic81600n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 Sorrentino</dc:creator>
  <dc:description/>
  <cp:lastModifiedBy>Concetta Carnabuci</cp:lastModifiedBy>
  <cp:revision>2</cp:revision>
  <cp:lastPrinted>2025-02-04T09:56:00Z</cp:lastPrinted>
  <dcterms:created xsi:type="dcterms:W3CDTF">2025-02-24T10:09:00Z</dcterms:created>
  <dcterms:modified xsi:type="dcterms:W3CDTF">2025-02-24T10:09:00Z</dcterms:modified>
  <dc:language>it-IT</dc:language>
</cp:coreProperties>
</file>