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FE53" w14:textId="77777777" w:rsidR="00876F6E" w:rsidRDefault="00FC73A5" w:rsidP="00660026">
      <w:pPr>
        <w:spacing w:after="96" w:line="259" w:lineRule="auto"/>
        <w:ind w:right="125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2"/>
        </w:rPr>
        <w:t xml:space="preserve">ALLEGATO B  </w:t>
      </w:r>
    </w:p>
    <w:p w14:paraId="5420904A" w14:textId="77777777" w:rsidR="000E572C" w:rsidRDefault="000E572C">
      <w:pPr>
        <w:spacing w:after="2" w:line="357" w:lineRule="auto"/>
        <w:ind w:left="5193" w:right="5269" w:firstLine="0"/>
        <w:jc w:val="left"/>
      </w:pPr>
    </w:p>
    <w:p w14:paraId="004C546F" w14:textId="77777777" w:rsidR="00876F6E" w:rsidRDefault="00876F6E">
      <w:pPr>
        <w:spacing w:after="2" w:line="357" w:lineRule="auto"/>
        <w:ind w:left="5193" w:right="5269" w:firstLine="0"/>
        <w:jc w:val="left"/>
      </w:pPr>
    </w:p>
    <w:p w14:paraId="0B4FC8DF" w14:textId="77777777" w:rsidR="000E572C" w:rsidRDefault="00FC73A5">
      <w:pPr>
        <w:spacing w:after="109" w:line="259" w:lineRule="auto"/>
        <w:ind w:left="970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PERSONALE PER DIRITTO ALL’ESCLUSIONE DALLA GRADUATORIA </w:t>
      </w:r>
    </w:p>
    <w:p w14:paraId="0ED9BC60" w14:textId="088B5152" w:rsidR="000E572C" w:rsidRDefault="00FC73A5">
      <w:pPr>
        <w:spacing w:after="77" w:line="259" w:lineRule="auto"/>
        <w:ind w:left="549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>D’ISTITUTO PER L’INDIVIDUAZIONE DEL PERSONALE SOPRANNUMERARIO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PER L’A.S. </w:t>
      </w:r>
      <w:r w:rsidR="00C3385C">
        <w:rPr>
          <w:rFonts w:ascii="Times New Roman" w:eastAsia="Times New Roman" w:hAnsi="Times New Roman" w:cs="Times New Roman"/>
          <w:b/>
          <w:sz w:val="20"/>
        </w:rPr>
        <w:t>20</w:t>
      </w:r>
      <w:r w:rsidR="00C36B64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>/</w:t>
      </w:r>
      <w:r w:rsidR="00C3385C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5</w:t>
      </w:r>
    </w:p>
    <w:p w14:paraId="521C7AEB" w14:textId="77777777" w:rsidR="000E572C" w:rsidRDefault="00FC73A5">
      <w:pPr>
        <w:spacing w:after="108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A461FA" w14:textId="2AD63218" w:rsidR="000E572C" w:rsidRDefault="005F5181">
      <w:pPr>
        <w:spacing w:after="0" w:line="259" w:lineRule="auto"/>
        <w:ind w:left="3834" w:right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FC73A5">
        <w:rPr>
          <w:rFonts w:ascii="Times New Roman" w:eastAsia="Times New Roman" w:hAnsi="Times New Roman" w:cs="Times New Roman"/>
          <w:sz w:val="22"/>
        </w:rPr>
        <w:t xml:space="preserve">Al Dirigente Scolastico  </w:t>
      </w:r>
    </w:p>
    <w:p w14:paraId="224F7276" w14:textId="2507E352" w:rsidR="000E572C" w:rsidRDefault="005F5181">
      <w:pPr>
        <w:spacing w:after="10" w:line="248" w:lineRule="auto"/>
        <w:ind w:left="6144" w:right="483"/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 w:rsidR="00831390">
        <w:rPr>
          <w:rFonts w:ascii="Times New Roman" w:eastAsia="Times New Roman" w:hAnsi="Times New Roman" w:cs="Times New Roman"/>
          <w:sz w:val="22"/>
        </w:rPr>
        <w:t xml:space="preserve">Istituto Comprensivo </w:t>
      </w:r>
    </w:p>
    <w:p w14:paraId="5CE6ED03" w14:textId="7A049E9C" w:rsidR="000E572C" w:rsidRDefault="00831390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</w:t>
      </w:r>
      <w:r w:rsidR="005F5181"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 xml:space="preserve">    </w:t>
      </w:r>
    </w:p>
    <w:p w14:paraId="221F6542" w14:textId="77777777" w:rsidR="000A705B" w:rsidRDefault="000A705B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</w:p>
    <w:p w14:paraId="297C4E4C" w14:textId="77777777" w:rsidR="000A705B" w:rsidRDefault="000A705B">
      <w:pPr>
        <w:spacing w:after="0" w:line="259" w:lineRule="auto"/>
        <w:ind w:left="1811" w:right="0" w:firstLine="0"/>
        <w:jc w:val="center"/>
      </w:pPr>
    </w:p>
    <w:p w14:paraId="20D491BA" w14:textId="77777777"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5E7576D" w14:textId="77777777"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_l_ sottoscritt_ _____________________________________ nat___ a _________________ il _________, </w:t>
      </w:r>
    </w:p>
    <w:p w14:paraId="6711B5AE" w14:textId="77777777" w:rsidR="000E572C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 servizio per il corrente a.s. presso codesto Istituto, </w:t>
      </w:r>
      <w:r>
        <w:rPr>
          <w:rFonts w:ascii="Times New Roman" w:eastAsia="Times New Roman" w:hAnsi="Times New Roman" w:cs="Times New Roman"/>
          <w:b/>
          <w:sz w:val="22"/>
        </w:rPr>
        <w:t xml:space="preserve">sotto la propria responsabilità </w:t>
      </w:r>
      <w:r>
        <w:rPr>
          <w:rFonts w:ascii="Times New Roman" w:eastAsia="Times New Roman" w:hAnsi="Times New Roman" w:cs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 w14:paraId="2D73C02F" w14:textId="77777777" w:rsidR="0048021A" w:rsidRDefault="0048021A">
      <w:pPr>
        <w:spacing w:after="111" w:line="248" w:lineRule="auto"/>
        <w:ind w:left="369" w:right="483"/>
      </w:pPr>
    </w:p>
    <w:p w14:paraId="4CA09B19" w14:textId="77777777" w:rsidR="000E572C" w:rsidRDefault="00FC73A5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DICHIARA </w:t>
      </w:r>
    </w:p>
    <w:p w14:paraId="486AE79F" w14:textId="77777777" w:rsidR="0048021A" w:rsidRDefault="0048021A">
      <w:pPr>
        <w:spacing w:after="96" w:line="259" w:lineRule="auto"/>
        <w:ind w:right="125"/>
        <w:jc w:val="center"/>
      </w:pPr>
    </w:p>
    <w:p w14:paraId="48449AEC" w14:textId="124A149F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inserit__ nella graduatoria d’istituto per l’identificazione dei perdenti posto da trasferire d’ufficio, in quanto beneficiario delle precedenze previste </w:t>
      </w:r>
      <w:r w:rsidR="003E317E" w:rsidRPr="003E317E">
        <w:rPr>
          <w:rFonts w:ascii="Times New Roman" w:eastAsia="Times New Roman" w:hAnsi="Times New Roman" w:cs="Times New Roman"/>
          <w:sz w:val="22"/>
        </w:rPr>
        <w:t>dall’art. 13 del CC</w:t>
      </w:r>
      <w:r w:rsidR="00C179F9">
        <w:rPr>
          <w:rFonts w:ascii="Times New Roman" w:eastAsia="Times New Roman" w:hAnsi="Times New Roman" w:cs="Times New Roman"/>
          <w:sz w:val="22"/>
        </w:rPr>
        <w:t>NI mobilità per il triennio 202</w:t>
      </w:r>
      <w:r w:rsidR="00CD0A00">
        <w:rPr>
          <w:rFonts w:ascii="Times New Roman" w:eastAsia="Times New Roman" w:hAnsi="Times New Roman" w:cs="Times New Roman"/>
          <w:sz w:val="22"/>
        </w:rPr>
        <w:t>5</w:t>
      </w:r>
      <w:r w:rsidR="00C179F9">
        <w:rPr>
          <w:rFonts w:ascii="Times New Roman" w:eastAsia="Times New Roman" w:hAnsi="Times New Roman" w:cs="Times New Roman"/>
          <w:sz w:val="22"/>
        </w:rPr>
        <w:t>-202</w:t>
      </w:r>
      <w:r w:rsidR="00CD0A00">
        <w:rPr>
          <w:rFonts w:ascii="Times New Roman" w:eastAsia="Times New Roman" w:hAnsi="Times New Roman" w:cs="Times New Roman"/>
          <w:sz w:val="22"/>
        </w:rPr>
        <w:t>8</w:t>
      </w:r>
      <w:r w:rsidR="003E317E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per il seguente motivo: </w:t>
      </w:r>
    </w:p>
    <w:p w14:paraId="0AF8399D" w14:textId="77777777" w:rsidR="0048021A" w:rsidRDefault="0048021A">
      <w:pPr>
        <w:spacing w:after="111" w:line="248" w:lineRule="auto"/>
        <w:ind w:left="369" w:right="483"/>
      </w:pPr>
    </w:p>
    <w:p w14:paraId="6FC6E265" w14:textId="1B68B112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salute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185A857C" w14:textId="77777777" w:rsidR="00CD0A00" w:rsidRPr="00CD0A00" w:rsidRDefault="00CD0A00">
      <w:pPr>
        <w:spacing w:after="111" w:line="248" w:lineRule="auto"/>
        <w:ind w:left="369" w:right="483"/>
        <w:rPr>
          <w:rFonts w:ascii="Times New Roman" w:hAnsi="Times New Roman" w:cs="Times New Roman"/>
          <w:sz w:val="22"/>
        </w:rPr>
      </w:pPr>
      <w:r w:rsidRPr="00CD0A00">
        <w:rPr>
          <w:rFonts w:ascii="Segoe UI Symbol" w:hAnsi="Segoe UI Symbol" w:cs="Segoe UI Symbol"/>
          <w:sz w:val="22"/>
        </w:rPr>
        <w:t>✓</w:t>
      </w:r>
      <w:r w:rsidRPr="00CD0A00">
        <w:rPr>
          <w:rFonts w:ascii="Times New Roman" w:hAnsi="Times New Roman" w:cs="Times New Roman"/>
          <w:sz w:val="22"/>
        </w:rPr>
        <w:t xml:space="preserve"> Precedenza prevista per i non vedenti (art. 3 l.28/3/91 n.120) </w:t>
      </w:r>
    </w:p>
    <w:p w14:paraId="1A5DCA52" w14:textId="6342E510" w:rsidR="00CD0A00" w:rsidRPr="00CD0A00" w:rsidRDefault="00CD0A00">
      <w:pPr>
        <w:spacing w:after="111" w:line="248" w:lineRule="auto"/>
        <w:ind w:left="369" w:right="483"/>
        <w:rPr>
          <w:rFonts w:ascii="Times New Roman" w:hAnsi="Times New Roman" w:cs="Times New Roman"/>
          <w:sz w:val="22"/>
        </w:rPr>
      </w:pPr>
      <w:r w:rsidRPr="00CD0A00">
        <w:rPr>
          <w:rFonts w:ascii="Segoe UI Symbol" w:hAnsi="Segoe UI Symbol" w:cs="Segoe UI Symbol"/>
          <w:sz w:val="22"/>
        </w:rPr>
        <w:t>✓</w:t>
      </w:r>
      <w:r w:rsidRPr="00CD0A00">
        <w:rPr>
          <w:rFonts w:ascii="Times New Roman" w:hAnsi="Times New Roman" w:cs="Times New Roman"/>
          <w:sz w:val="22"/>
        </w:rPr>
        <w:t xml:space="preserve"> Precedenza prevista per i docenti emodializzati (art. 61 l.270/82)</w:t>
      </w:r>
    </w:p>
    <w:p w14:paraId="3BE83CE5" w14:textId="30C10552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Pr="00B72F06">
        <w:rPr>
          <w:rFonts w:ascii="Times New Roman" w:eastAsia="Times New Roman" w:hAnsi="Times New Roman" w:cs="Times New Roman"/>
          <w:b/>
          <w:bCs/>
          <w:sz w:val="22"/>
        </w:rPr>
        <w:t>personale con disabilità</w:t>
      </w:r>
      <w:r>
        <w:rPr>
          <w:rFonts w:ascii="Times New Roman" w:eastAsia="Times New Roman" w:hAnsi="Times New Roman" w:cs="Times New Roman"/>
          <w:sz w:val="22"/>
        </w:rPr>
        <w:t xml:space="preserve"> e </w:t>
      </w:r>
      <w:r w:rsidRPr="00B72F06">
        <w:rPr>
          <w:rFonts w:ascii="Times New Roman" w:eastAsia="Times New Roman" w:hAnsi="Times New Roman" w:cs="Times New Roman"/>
          <w:b/>
          <w:bCs/>
          <w:sz w:val="22"/>
        </w:rPr>
        <w:t>personale che ha bisogno di particolari cure continuative</w:t>
      </w:r>
      <w:r>
        <w:rPr>
          <w:rFonts w:ascii="Times New Roman" w:eastAsia="Times New Roman" w:hAnsi="Times New Roman" w:cs="Times New Roman"/>
          <w:sz w:val="22"/>
        </w:rPr>
        <w:t xml:space="preserve">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III) (allega documentazione</w:t>
      </w:r>
      <w:r w:rsidR="0048021A">
        <w:rPr>
          <w:rFonts w:ascii="Times New Roman" w:eastAsia="Times New Roman" w:hAnsi="Times New Roman" w:cs="Times New Roman"/>
          <w:sz w:val="22"/>
        </w:rPr>
        <w:t>, se non già presentata alla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77F5DBF9" w14:textId="44A24DC5" w:rsidR="00B72F06" w:rsidRPr="00B72F06" w:rsidRDefault="00B72F06" w:rsidP="00B72F06">
      <w:pPr>
        <w:pStyle w:val="Paragrafoelenco"/>
        <w:numPr>
          <w:ilvl w:val="0"/>
          <w:numId w:val="3"/>
        </w:numPr>
        <w:spacing w:after="111" w:line="248" w:lineRule="auto"/>
        <w:ind w:right="483"/>
        <w:rPr>
          <w:rFonts w:ascii="Times New Roman" w:eastAsia="Times New Roman" w:hAnsi="Times New Roman" w:cs="Times New Roman"/>
          <w:sz w:val="22"/>
        </w:rPr>
      </w:pPr>
      <w:r w:rsidRPr="00B72F06">
        <w:rPr>
          <w:rFonts w:ascii="Times New Roman" w:eastAsia="Times New Roman" w:hAnsi="Times New Roman" w:cs="Times New Roman"/>
          <w:b/>
          <w:bCs/>
          <w:sz w:val="22"/>
        </w:rPr>
        <w:t>Personale con disabilità:</w:t>
      </w:r>
    </w:p>
    <w:p w14:paraId="181742ED" w14:textId="497B5495" w:rsidR="00CD0A00" w:rsidRDefault="00CD0A00">
      <w:pPr>
        <w:spacing w:after="111" w:line="248" w:lineRule="auto"/>
        <w:ind w:left="369" w:right="48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Dalla </w:t>
      </w:r>
      <w:r w:rsidRPr="00CD0A00">
        <w:rPr>
          <w:rFonts w:ascii="Times New Roman" w:hAnsi="Times New Roman" w:cs="Times New Roman"/>
          <w:sz w:val="22"/>
        </w:rPr>
        <w:t xml:space="preserve">documentazione </w:t>
      </w:r>
      <w:r>
        <w:rPr>
          <w:rFonts w:ascii="Times New Roman" w:hAnsi="Times New Roman" w:cs="Times New Roman"/>
          <w:sz w:val="22"/>
        </w:rPr>
        <w:t>deve risultare</w:t>
      </w:r>
      <w:r w:rsidRPr="00CD0A00">
        <w:rPr>
          <w:rFonts w:ascii="Times New Roman" w:hAnsi="Times New Roman" w:cs="Times New Roman"/>
          <w:sz w:val="22"/>
        </w:rPr>
        <w:t xml:space="preserve"> chiaramente, anche in certificazioni distinte:</w:t>
      </w:r>
    </w:p>
    <w:p w14:paraId="7BCCF808" w14:textId="77777777" w:rsidR="00CD0A00" w:rsidRDefault="00CD0A00">
      <w:pPr>
        <w:spacing w:after="111" w:line="248" w:lineRule="auto"/>
        <w:ind w:left="369" w:right="483"/>
        <w:rPr>
          <w:rFonts w:ascii="Times New Roman" w:hAnsi="Times New Roman" w:cs="Times New Roman"/>
          <w:sz w:val="22"/>
        </w:rPr>
      </w:pPr>
      <w:r w:rsidRPr="00CD0A00">
        <w:rPr>
          <w:rFonts w:ascii="Times New Roman" w:hAnsi="Times New Roman" w:cs="Times New Roman"/>
          <w:sz w:val="22"/>
        </w:rPr>
        <w:t xml:space="preserve"> • la situazione di disabilità (non necessariamente grave, quindi anche art. 3 comma 1 legge 104/92). </w:t>
      </w:r>
    </w:p>
    <w:p w14:paraId="185C93BC" w14:textId="084EB625" w:rsidR="00CD0A00" w:rsidRDefault="00CD0A00">
      <w:pPr>
        <w:spacing w:after="111" w:line="248" w:lineRule="auto"/>
        <w:ind w:left="369" w:right="483"/>
        <w:rPr>
          <w:rFonts w:ascii="Times New Roman" w:hAnsi="Times New Roman" w:cs="Times New Roman"/>
          <w:sz w:val="22"/>
        </w:rPr>
      </w:pPr>
      <w:r w:rsidRPr="00CD0A00">
        <w:rPr>
          <w:rFonts w:ascii="Times New Roman" w:hAnsi="Times New Roman" w:cs="Times New Roman"/>
          <w:sz w:val="22"/>
        </w:rPr>
        <w:t xml:space="preserve">• il grado di invalidità civile superiore ai due terzi </w:t>
      </w:r>
      <w:r w:rsidR="00622ED2">
        <w:rPr>
          <w:rFonts w:ascii="Times New Roman" w:hAnsi="Times New Roman" w:cs="Times New Roman"/>
          <w:sz w:val="22"/>
        </w:rPr>
        <w:t xml:space="preserve">(2/3) </w:t>
      </w:r>
      <w:r w:rsidRPr="00CD0A00">
        <w:rPr>
          <w:rFonts w:ascii="Times New Roman" w:hAnsi="Times New Roman" w:cs="Times New Roman"/>
          <w:sz w:val="22"/>
        </w:rPr>
        <w:t>o le minorazioni iscritte alle categorie prima, seconda e terza della tabella A) annessa alla legge 10.8.50, n. 648, riconosciute al medesimo.</w:t>
      </w:r>
    </w:p>
    <w:p w14:paraId="149BC286" w14:textId="11DA6B37" w:rsidR="00CD0A00" w:rsidRDefault="00CD0A00">
      <w:pPr>
        <w:spacing w:after="111" w:line="248" w:lineRule="auto"/>
        <w:ind w:left="369" w:right="483"/>
        <w:rPr>
          <w:rFonts w:ascii="Times New Roman" w:hAnsi="Times New Roman" w:cs="Times New Roman"/>
        </w:rPr>
      </w:pPr>
      <w:r w:rsidRPr="00CD0A00">
        <w:rPr>
          <w:rFonts w:ascii="Times New Roman" w:hAnsi="Times New Roman" w:cs="Times New Roman"/>
          <w:sz w:val="22"/>
        </w:rPr>
        <w:t xml:space="preserve"> </w:t>
      </w:r>
      <w:r w:rsidRPr="00CD0A00">
        <w:rPr>
          <w:rFonts w:ascii="Times New Roman" w:hAnsi="Times New Roman" w:cs="Times New Roman"/>
          <w:b/>
          <w:bCs/>
          <w:sz w:val="22"/>
          <w:u w:val="single"/>
        </w:rPr>
        <w:t>Attenzione: le due situazioni di cui sopra devono necessariamente coesistere</w:t>
      </w:r>
      <w:r w:rsidRPr="00CD0A00">
        <w:rPr>
          <w:rFonts w:ascii="Times New Roman" w:hAnsi="Times New Roman" w:cs="Times New Roman"/>
        </w:rPr>
        <w:t>.</w:t>
      </w:r>
    </w:p>
    <w:p w14:paraId="034FCD63" w14:textId="0F0691C4" w:rsidR="00B72F06" w:rsidRPr="00B72F06" w:rsidRDefault="00B72F06" w:rsidP="00B72F06">
      <w:pPr>
        <w:pStyle w:val="Paragrafoelenco"/>
        <w:numPr>
          <w:ilvl w:val="0"/>
          <w:numId w:val="3"/>
        </w:numPr>
        <w:spacing w:after="111" w:line="248" w:lineRule="auto"/>
        <w:ind w:right="483"/>
        <w:rPr>
          <w:rFonts w:ascii="Times New Roman" w:hAnsi="Times New Roman" w:cs="Times New Roman"/>
        </w:rPr>
      </w:pPr>
      <w:r w:rsidRPr="00B72F06">
        <w:rPr>
          <w:rFonts w:ascii="Times New Roman" w:eastAsia="Times New Roman" w:hAnsi="Times New Roman" w:cs="Times New Roman"/>
          <w:b/>
          <w:bCs/>
          <w:sz w:val="22"/>
        </w:rPr>
        <w:t>Personale che ha bisogno di particolari cure continuative:</w:t>
      </w:r>
    </w:p>
    <w:p w14:paraId="2E0A27A1" w14:textId="4C005E37" w:rsidR="00CD0A00" w:rsidRPr="00CD0A00" w:rsidRDefault="00CD0A00">
      <w:pPr>
        <w:spacing w:after="111" w:line="248" w:lineRule="auto"/>
        <w:ind w:left="369" w:right="483"/>
        <w:rPr>
          <w:rFonts w:ascii="Times New Roman" w:hAnsi="Times New Roman" w:cs="Times New Roman"/>
        </w:rPr>
      </w:pPr>
      <w:r w:rsidRPr="00B72F06">
        <w:rPr>
          <w:rFonts w:ascii="Times New Roman" w:hAnsi="Times New Roman" w:cs="Times New Roman"/>
          <w:sz w:val="22"/>
        </w:rPr>
        <w:t>Per essere esclusi dalla graduatoria interna di istituto bisogna in questo caso presentare a scuola, entro la data ultima per la presentazione delle domande di mobilità, la documentazione dalla quale deve necessariamente risultare l’assiduità della terapia e l’istituto nel quale viene effettuata la terapia stessa. Le suddette certificazioni devono essere rilasciate dalle competenti A.S.L.. nelle quali deve risultare la dicitura “grave patologia”. Attenzione In questi casi non è richiesta una certificazione che attesti la disabilità o l’invalidità del docente, ma è necessaria solo la certificazione che attesti l’assiduità della terapia e l’istituto nel quale viene effettuata la terapia stessa ricondotta ovviamente alla grave patologia</w:t>
      </w:r>
      <w:r>
        <w:t>.</w:t>
      </w:r>
    </w:p>
    <w:p w14:paraId="5774EEF0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disabilità; assistenza da parte del figlio referente unico al genitore con disabilità, e assistenza di chi esercita la tutela legale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IV)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FF4D8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attualmente ricopre cariche pubbliche nelle amministrazioni degli Enti Locali (punto VII)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C4EBDF7" w14:textId="77777777" w:rsidR="0006430F" w:rsidRPr="003E317E" w:rsidRDefault="003E317E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 w:rsidRPr="003E317E">
        <w:rPr>
          <w:rFonts w:ascii="Times New Roman" w:eastAsia="Times New Roman" w:hAnsi="Times New Roman" w:cs="Times New Roman"/>
          <w:sz w:val="22"/>
        </w:rPr>
        <w:lastRenderedPageBreak/>
        <w:t>Inoltre, dichiara al fine dell'esclusione dalla graduatoria per l'individuazione dei soprannumerari che presenterà domanda volontaria di trasferimento per il comune di</w:t>
      </w:r>
      <w:r>
        <w:rPr>
          <w:rFonts w:ascii="Times New Roman" w:eastAsia="Times New Roman" w:hAnsi="Times New Roman" w:cs="Times New Roman"/>
          <w:sz w:val="22"/>
        </w:rPr>
        <w:t>________________________</w:t>
      </w:r>
      <w:r w:rsidRPr="003E317E">
        <w:rPr>
          <w:rFonts w:ascii="Times New Roman" w:eastAsia="Times New Roman" w:hAnsi="Times New Roman" w:cs="Times New Roman"/>
          <w:sz w:val="22"/>
        </w:rPr>
        <w:t>, coincidente con quello dove risiede il familiare assistito.</w:t>
      </w:r>
    </w:p>
    <w:p w14:paraId="03DA78DD" w14:textId="77777777" w:rsidR="003E317E" w:rsidRDefault="003E317E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F5B5860" w14:textId="77777777"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PERTANTO </w:t>
      </w:r>
    </w:p>
    <w:p w14:paraId="1E5A4D85" w14:textId="77777777" w:rsidR="0048021A" w:rsidRDefault="0048021A">
      <w:pPr>
        <w:spacing w:after="96" w:line="259" w:lineRule="auto"/>
        <w:ind w:right="127"/>
        <w:jc w:val="center"/>
      </w:pPr>
    </w:p>
    <w:p w14:paraId="095C9780" w14:textId="2625768A"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l’esclusione dalla graduatoria dei soprannumerari secondo quanto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all’art. 13 </w:t>
      </w:r>
      <w:r w:rsidR="00166D4F">
        <w:rPr>
          <w:rFonts w:ascii="Times New Roman" w:eastAsia="Times New Roman" w:hAnsi="Times New Roman" w:cs="Times New Roman"/>
          <w:sz w:val="22"/>
        </w:rPr>
        <w:t xml:space="preserve">del </w:t>
      </w:r>
      <w:r w:rsidR="00166D4F" w:rsidRPr="00166D4F">
        <w:rPr>
          <w:rFonts w:ascii="Times New Roman" w:eastAsia="Times New Roman" w:hAnsi="Times New Roman" w:cs="Times New Roman"/>
          <w:sz w:val="22"/>
        </w:rPr>
        <w:t>CCNI mobilità per il triennio 20</w:t>
      </w:r>
      <w:r w:rsidR="00C16E59">
        <w:rPr>
          <w:rFonts w:ascii="Times New Roman" w:eastAsia="Times New Roman" w:hAnsi="Times New Roman" w:cs="Times New Roman"/>
          <w:sz w:val="22"/>
        </w:rPr>
        <w:t>2</w:t>
      </w:r>
      <w:r w:rsidR="00CD0A00">
        <w:rPr>
          <w:rFonts w:ascii="Times New Roman" w:eastAsia="Times New Roman" w:hAnsi="Times New Roman" w:cs="Times New Roman"/>
          <w:sz w:val="22"/>
        </w:rPr>
        <w:t>5</w:t>
      </w:r>
      <w:r w:rsidR="00166D4F" w:rsidRPr="00166D4F">
        <w:rPr>
          <w:rFonts w:ascii="Times New Roman" w:eastAsia="Times New Roman" w:hAnsi="Times New Roman" w:cs="Times New Roman"/>
          <w:sz w:val="22"/>
        </w:rPr>
        <w:t>-202</w:t>
      </w:r>
      <w:r w:rsidR="00CD0A00">
        <w:rPr>
          <w:rFonts w:ascii="Times New Roman" w:eastAsia="Times New Roman" w:hAnsi="Times New Roman" w:cs="Times New Roman"/>
          <w:sz w:val="22"/>
        </w:rPr>
        <w:t>8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14:paraId="402CB51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14:paraId="0E2CC213" w14:textId="77777777" w:rsidR="0048021A" w:rsidRDefault="0048021A">
      <w:pPr>
        <w:spacing w:after="111" w:line="248" w:lineRule="auto"/>
        <w:ind w:left="369" w:right="483"/>
      </w:pPr>
    </w:p>
    <w:p w14:paraId="661E10A4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Data ______________ </w:t>
      </w:r>
    </w:p>
    <w:p w14:paraId="2A715732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</w:t>
      </w:r>
    </w:p>
    <w:p w14:paraId="592AD70E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B890F46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41BCC71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97EE6FD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0E572C" w:rsidSect="00732106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6D51"/>
    <w:multiLevelType w:val="hybridMultilevel"/>
    <w:tmpl w:val="51885FAA"/>
    <w:lvl w:ilvl="0" w:tplc="9D38FAA6">
      <w:start w:val="1"/>
      <w:numFmt w:val="lowerLetter"/>
      <w:lvlText w:val="%1)"/>
      <w:lvlJc w:val="left"/>
      <w:pPr>
        <w:ind w:left="71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2C"/>
    <w:rsid w:val="0006430F"/>
    <w:rsid w:val="000809E7"/>
    <w:rsid w:val="000A705B"/>
    <w:rsid w:val="000E572C"/>
    <w:rsid w:val="001269A4"/>
    <w:rsid w:val="00166D4F"/>
    <w:rsid w:val="00227DD5"/>
    <w:rsid w:val="00274AC4"/>
    <w:rsid w:val="002E3585"/>
    <w:rsid w:val="00303A6F"/>
    <w:rsid w:val="00372635"/>
    <w:rsid w:val="003E317E"/>
    <w:rsid w:val="0048021A"/>
    <w:rsid w:val="004D444F"/>
    <w:rsid w:val="005F5181"/>
    <w:rsid w:val="00622ED2"/>
    <w:rsid w:val="0064055C"/>
    <w:rsid w:val="00660026"/>
    <w:rsid w:val="00732106"/>
    <w:rsid w:val="00831390"/>
    <w:rsid w:val="00875076"/>
    <w:rsid w:val="00876F6E"/>
    <w:rsid w:val="0096501F"/>
    <w:rsid w:val="00A276F0"/>
    <w:rsid w:val="00AD2D2E"/>
    <w:rsid w:val="00B313B0"/>
    <w:rsid w:val="00B72F06"/>
    <w:rsid w:val="00BC4117"/>
    <w:rsid w:val="00BF23ED"/>
    <w:rsid w:val="00C16E59"/>
    <w:rsid w:val="00C179F9"/>
    <w:rsid w:val="00C3385C"/>
    <w:rsid w:val="00C36B64"/>
    <w:rsid w:val="00CD0A00"/>
    <w:rsid w:val="00D031D3"/>
    <w:rsid w:val="00D416DF"/>
    <w:rsid w:val="00DD1B59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979"/>
  <w15:docId w15:val="{E97528A8-F10A-4620-881C-8F92379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7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>DSGA-Pascal</dc:creator>
  <cp:lastModifiedBy>Concetta Carnabuci</cp:lastModifiedBy>
  <cp:revision>4</cp:revision>
  <cp:lastPrinted>2018-04-27T08:06:00Z</cp:lastPrinted>
  <dcterms:created xsi:type="dcterms:W3CDTF">2025-03-05T09:32:00Z</dcterms:created>
  <dcterms:modified xsi:type="dcterms:W3CDTF">2025-03-05T14:03:00Z</dcterms:modified>
</cp:coreProperties>
</file>